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E1" w:rsidRPr="00C4011D" w:rsidRDefault="00406DE1" w:rsidP="00406DE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Miejsca </w:t>
      </w:r>
      <w:r w:rsidRPr="00C4011D">
        <w:rPr>
          <w:rFonts w:ascii="Times New Roman" w:hAnsi="Times New Roman" w:cs="Times New Roman"/>
          <w:b/>
        </w:rPr>
        <w:t>działek pod „Stref</w:t>
      </w:r>
      <w:r>
        <w:rPr>
          <w:rFonts w:ascii="Times New Roman" w:hAnsi="Times New Roman" w:cs="Times New Roman"/>
          <w:b/>
        </w:rPr>
        <w:t>y</w:t>
      </w:r>
      <w:r w:rsidRPr="00C4011D">
        <w:rPr>
          <w:rFonts w:ascii="Times New Roman" w:hAnsi="Times New Roman" w:cs="Times New Roman"/>
          <w:b/>
        </w:rPr>
        <w:t xml:space="preserve"> Aktywności Społecznej”</w:t>
      </w:r>
    </w:p>
    <w:p w:rsidR="00406DE1" w:rsidRPr="00C4011D" w:rsidRDefault="00406DE1" w:rsidP="00406DE1">
      <w:pPr>
        <w:jc w:val="both"/>
        <w:rPr>
          <w:rFonts w:ascii="Times New Roman" w:hAnsi="Times New Roman" w:cs="Times New Roman"/>
        </w:rPr>
      </w:pPr>
      <w:r w:rsidRPr="00C4011D">
        <w:rPr>
          <w:rFonts w:ascii="Times New Roman" w:hAnsi="Times New Roman" w:cs="Times New Roman"/>
        </w:rPr>
        <w:t>1. Św</w:t>
      </w:r>
      <w:r>
        <w:rPr>
          <w:rFonts w:ascii="Times New Roman" w:hAnsi="Times New Roman" w:cs="Times New Roman"/>
        </w:rPr>
        <w:t>idwin, m. Świdwin, działka nr 173/4</w:t>
      </w:r>
      <w:r w:rsidRPr="00C4011D">
        <w:rPr>
          <w:rFonts w:ascii="Times New Roman" w:hAnsi="Times New Roman" w:cs="Times New Roman"/>
        </w:rPr>
        <w:t>, obręb 0</w:t>
      </w:r>
      <w:r>
        <w:rPr>
          <w:rFonts w:ascii="Times New Roman" w:hAnsi="Times New Roman" w:cs="Times New Roman"/>
        </w:rPr>
        <w:t>09</w:t>
      </w:r>
      <w:r w:rsidRPr="00C4011D">
        <w:rPr>
          <w:rFonts w:ascii="Times New Roman" w:hAnsi="Times New Roman" w:cs="Times New Roman"/>
        </w:rPr>
        <w:t>,</w:t>
      </w:r>
    </w:p>
    <w:p w:rsidR="00406DE1" w:rsidRPr="00C4011D" w:rsidRDefault="00406DE1" w:rsidP="00406D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C4011D">
        <w:rPr>
          <w:rFonts w:ascii="Times New Roman" w:hAnsi="Times New Roman" w:cs="Times New Roman"/>
        </w:rPr>
        <w:t xml:space="preserve">. Połczyn-Zdrój, gm. Połczyn-Zdrój, działka nr </w:t>
      </w:r>
      <w:r>
        <w:rPr>
          <w:rFonts w:ascii="Times New Roman" w:hAnsi="Times New Roman" w:cs="Times New Roman"/>
        </w:rPr>
        <w:t>42/1, obręb 005</w:t>
      </w:r>
      <w:r w:rsidRPr="00C4011D">
        <w:rPr>
          <w:rFonts w:ascii="Times New Roman" w:hAnsi="Times New Roman" w:cs="Times New Roman"/>
        </w:rPr>
        <w:t>,</w:t>
      </w:r>
    </w:p>
    <w:p w:rsidR="00D1317E" w:rsidRDefault="00D1317E" w:rsidP="00693431">
      <w:pPr>
        <w:pStyle w:val="Default"/>
        <w:rPr>
          <w:b/>
          <w:sz w:val="22"/>
          <w:szCs w:val="22"/>
        </w:rPr>
      </w:pPr>
    </w:p>
    <w:p w:rsidR="00693431" w:rsidRDefault="00693431" w:rsidP="00693431">
      <w:pPr>
        <w:rPr>
          <w:rFonts w:ascii="Times New Roman" w:hAnsi="Times New Roman" w:cs="Times New Roman"/>
          <w:bCs/>
          <w:shd w:val="clear" w:color="auto" w:fill="FFFFFF"/>
        </w:rPr>
      </w:pPr>
    </w:p>
    <w:p w:rsidR="00693431" w:rsidRDefault="00693431" w:rsidP="00693431">
      <w:pPr>
        <w:rPr>
          <w:rFonts w:ascii="Times New Roman" w:hAnsi="Times New Roman" w:cs="Times New Roman"/>
          <w:b/>
          <w:bCs/>
          <w:shd w:val="clear" w:color="auto" w:fill="FFFFFF"/>
        </w:rPr>
      </w:pPr>
      <w:r w:rsidRPr="00693431">
        <w:rPr>
          <w:rFonts w:ascii="Times New Roman" w:hAnsi="Times New Roman" w:cs="Times New Roman"/>
          <w:b/>
          <w:bCs/>
          <w:shd w:val="clear" w:color="auto" w:fill="FFFFFF"/>
        </w:rPr>
        <w:t>Szafka Bookcrossing:</w:t>
      </w:r>
    </w:p>
    <w:p w:rsidR="00693431" w:rsidRPr="00D1317E" w:rsidRDefault="00D1317E" w:rsidP="00693431">
      <w:pPr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- </w:t>
      </w:r>
      <w:r w:rsidR="00693431" w:rsidRPr="00D1317E">
        <w:rPr>
          <w:rFonts w:ascii="Times New Roman" w:hAnsi="Times New Roman" w:cs="Times New Roman"/>
          <w:bCs/>
          <w:shd w:val="clear" w:color="auto" w:fill="FFFFFF"/>
        </w:rPr>
        <w:t>Wymiar 750</w:t>
      </w:r>
      <w:r w:rsidR="00541AFC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D1317E">
        <w:rPr>
          <w:rFonts w:ascii="Times New Roman" w:hAnsi="Times New Roman" w:cs="Times New Roman"/>
          <w:bCs/>
          <w:shd w:val="clear" w:color="auto" w:fill="FFFFFF"/>
        </w:rPr>
        <w:t>x</w:t>
      </w:r>
      <w:r w:rsidR="00541AFC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D1317E">
        <w:rPr>
          <w:rFonts w:ascii="Times New Roman" w:hAnsi="Times New Roman" w:cs="Times New Roman"/>
          <w:bCs/>
          <w:shd w:val="clear" w:color="auto" w:fill="FFFFFF"/>
        </w:rPr>
        <w:t>1100</w:t>
      </w:r>
      <w:r w:rsidR="00541AFC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D1317E">
        <w:rPr>
          <w:rFonts w:ascii="Times New Roman" w:hAnsi="Times New Roman" w:cs="Times New Roman"/>
          <w:bCs/>
          <w:shd w:val="clear" w:color="auto" w:fill="FFFFFF"/>
        </w:rPr>
        <w:t>x</w:t>
      </w:r>
      <w:r w:rsidR="00541AFC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D1317E">
        <w:rPr>
          <w:rFonts w:ascii="Times New Roman" w:hAnsi="Times New Roman" w:cs="Times New Roman"/>
          <w:bCs/>
          <w:shd w:val="clear" w:color="auto" w:fill="FFFFFF"/>
        </w:rPr>
        <w:t>300 mm;</w:t>
      </w:r>
    </w:p>
    <w:p w:rsidR="00D1317E" w:rsidRDefault="00D1317E" w:rsidP="00693431">
      <w:pPr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- </w:t>
      </w:r>
      <w:r w:rsidRPr="00D1317E">
        <w:rPr>
          <w:rFonts w:ascii="Times New Roman" w:hAnsi="Times New Roman" w:cs="Times New Roman"/>
          <w:bCs/>
          <w:shd w:val="clear" w:color="auto" w:fill="FFFFFF"/>
        </w:rPr>
        <w:t>Podstawa betonowa z nogą;</w:t>
      </w:r>
    </w:p>
    <w:p w:rsidR="00D1317E" w:rsidRDefault="00541AFC" w:rsidP="00693431">
      <w:pPr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- szyba z plexi</w:t>
      </w:r>
      <w:r w:rsidR="00D1317E">
        <w:rPr>
          <w:rFonts w:ascii="Times New Roman" w:hAnsi="Times New Roman" w:cs="Times New Roman"/>
          <w:bCs/>
          <w:shd w:val="clear" w:color="auto" w:fill="FFFFFF"/>
        </w:rPr>
        <w:t xml:space="preserve"> gr. 3mm;</w:t>
      </w:r>
    </w:p>
    <w:p w:rsidR="00D1317E" w:rsidRDefault="00D1317E" w:rsidP="00693431">
      <w:pPr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- półka;</w:t>
      </w:r>
    </w:p>
    <w:p w:rsidR="00D1317E" w:rsidRPr="00D1317E" w:rsidRDefault="00D1317E" w:rsidP="00693431">
      <w:pPr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- zawias;</w:t>
      </w:r>
    </w:p>
    <w:p w:rsidR="00541AFC" w:rsidRDefault="00541AFC" w:rsidP="00541AFC">
      <w:pPr>
        <w:pStyle w:val="Default"/>
        <w:rPr>
          <w:rFonts w:eastAsia="Calibri"/>
          <w:sz w:val="22"/>
          <w:szCs w:val="22"/>
        </w:rPr>
      </w:pPr>
      <w:r w:rsidRPr="00693431">
        <w:rPr>
          <w:rFonts w:eastAsia="Calibri"/>
          <w:sz w:val="22"/>
          <w:szCs w:val="22"/>
        </w:rPr>
        <w:t>W ramach wykonywania usługi zawarte są koszty materiałów, transportu i montażu całości zamówienia.</w:t>
      </w:r>
    </w:p>
    <w:p w:rsidR="00693431" w:rsidRPr="00693431" w:rsidRDefault="00693431" w:rsidP="00693431">
      <w:pPr>
        <w:pStyle w:val="Default"/>
        <w:rPr>
          <w:sz w:val="22"/>
          <w:szCs w:val="22"/>
        </w:rPr>
      </w:pPr>
    </w:p>
    <w:p w:rsidR="00C4011D" w:rsidRPr="00C4011D" w:rsidRDefault="00C4011D" w:rsidP="00C4011D">
      <w:pPr>
        <w:pStyle w:val="Default"/>
        <w:rPr>
          <w:sz w:val="22"/>
          <w:szCs w:val="22"/>
        </w:rPr>
      </w:pPr>
      <w:r w:rsidRPr="00C4011D">
        <w:rPr>
          <w:sz w:val="22"/>
          <w:szCs w:val="22"/>
        </w:rPr>
        <w:t xml:space="preserve"> </w:t>
      </w:r>
    </w:p>
    <w:p w:rsidR="00C4011D" w:rsidRPr="00C4011D" w:rsidRDefault="00C4011D"/>
    <w:sectPr w:rsidR="00C4011D" w:rsidRPr="00C4011D" w:rsidSect="00F771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5A5" w:rsidRDefault="00D555A5" w:rsidP="00541AFC">
      <w:pPr>
        <w:spacing w:after="0" w:line="240" w:lineRule="auto"/>
      </w:pPr>
      <w:r>
        <w:separator/>
      </w:r>
    </w:p>
  </w:endnote>
  <w:endnote w:type="continuationSeparator" w:id="0">
    <w:p w:rsidR="00D555A5" w:rsidRDefault="00D555A5" w:rsidP="0054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5A5" w:rsidRDefault="00D555A5" w:rsidP="00541AFC">
      <w:pPr>
        <w:spacing w:after="0" w:line="240" w:lineRule="auto"/>
      </w:pPr>
      <w:r>
        <w:separator/>
      </w:r>
    </w:p>
  </w:footnote>
  <w:footnote w:type="continuationSeparator" w:id="0">
    <w:p w:rsidR="00D555A5" w:rsidRDefault="00D555A5" w:rsidP="00541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AFC" w:rsidRPr="00541AFC" w:rsidRDefault="00541AFC" w:rsidP="00541AFC">
    <w:pPr>
      <w:pStyle w:val="Default"/>
      <w:jc w:val="right"/>
      <w:rPr>
        <w:rFonts w:eastAsia="Calibri"/>
        <w:b/>
        <w:sz w:val="22"/>
        <w:szCs w:val="22"/>
      </w:rPr>
    </w:pPr>
    <w:r w:rsidRPr="00541AFC">
      <w:rPr>
        <w:rFonts w:eastAsia="Calibri"/>
        <w:b/>
        <w:sz w:val="22"/>
        <w:szCs w:val="22"/>
      </w:rPr>
      <w:t>Załącznik nr 2 do SAS 3/2018</w:t>
    </w:r>
  </w:p>
  <w:p w:rsidR="00541AFC" w:rsidRDefault="00541AF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C7A97"/>
    <w:multiLevelType w:val="multilevel"/>
    <w:tmpl w:val="88CEC2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2C1"/>
    <w:rsid w:val="00075E9A"/>
    <w:rsid w:val="00085966"/>
    <w:rsid w:val="0020252A"/>
    <w:rsid w:val="002E5FF3"/>
    <w:rsid w:val="00364171"/>
    <w:rsid w:val="003F4AEF"/>
    <w:rsid w:val="00406DE1"/>
    <w:rsid w:val="00541AFC"/>
    <w:rsid w:val="00641440"/>
    <w:rsid w:val="00693431"/>
    <w:rsid w:val="009267BF"/>
    <w:rsid w:val="00B032C1"/>
    <w:rsid w:val="00C4011D"/>
    <w:rsid w:val="00CA7219"/>
    <w:rsid w:val="00D1317E"/>
    <w:rsid w:val="00D555A5"/>
    <w:rsid w:val="00F7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01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41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1AFC"/>
  </w:style>
  <w:style w:type="paragraph" w:styleId="Stopka">
    <w:name w:val="footer"/>
    <w:basedOn w:val="Normalny"/>
    <w:link w:val="StopkaZnak"/>
    <w:uiPriority w:val="99"/>
    <w:semiHidden/>
    <w:unhideWhenUsed/>
    <w:rsid w:val="00541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1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3</cp:revision>
  <dcterms:created xsi:type="dcterms:W3CDTF">2018-06-20T11:50:00Z</dcterms:created>
  <dcterms:modified xsi:type="dcterms:W3CDTF">2018-06-20T12:01:00Z</dcterms:modified>
</cp:coreProperties>
</file>